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5310" w:type="dxa"/>
        <w:tblInd w:w="-34" w:type="dxa"/>
        <w:tblLook w:val="04A0" w:firstRow="1" w:lastRow="0" w:firstColumn="1" w:lastColumn="0" w:noHBand="0" w:noVBand="1"/>
      </w:tblPr>
      <w:tblGrid>
        <w:gridCol w:w="15310"/>
      </w:tblGrid>
      <w:tr w:rsidR="00402EDE" w:rsidTr="00892E82">
        <w:tc>
          <w:tcPr>
            <w:tcW w:w="15310" w:type="dxa"/>
          </w:tcPr>
          <w:p w:rsidR="00402EDE" w:rsidRPr="00402EDE" w:rsidRDefault="001D0DB1" w:rsidP="00BB77A3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52"/>
                <w:szCs w:val="52"/>
              </w:rPr>
              <w:t>Крупные открытия 21 века</w:t>
            </w:r>
          </w:p>
          <w:p w:rsidR="00402EDE" w:rsidRPr="00402EDE" w:rsidRDefault="00CB2B07" w:rsidP="00402EDE">
            <w:pPr>
              <w:jc w:val="center"/>
              <w:rPr>
                <w:rFonts w:ascii="Times New Roman" w:hAnsi="Times New Roman" w:cs="Times New Roman"/>
                <w:b/>
                <w:i/>
                <w:sz w:val="52"/>
                <w:szCs w:val="5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3129D87B" wp14:editId="2D62B8F5">
                      <wp:simplePos x="0" y="0"/>
                      <wp:positionH relativeFrom="column">
                        <wp:posOffset>2463800</wp:posOffset>
                      </wp:positionH>
                      <wp:positionV relativeFrom="paragraph">
                        <wp:posOffset>387350</wp:posOffset>
                      </wp:positionV>
                      <wp:extent cx="7181850" cy="5181600"/>
                      <wp:effectExtent l="0" t="0" r="0" b="0"/>
                      <wp:wrapNone/>
                      <wp:docPr id="2" name="Пол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81850" cy="5181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E6902" w:rsidRDefault="001D0DB1" w:rsidP="00CB2B07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BB77A3" w:rsidRPr="00D12F66">
                                    <w:rPr>
                                      <w:b/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68EF9AA1" wp14:editId="4B0C11B7">
                                        <wp:extent cx="247650" cy="247650"/>
                                        <wp:effectExtent l="0" t="0" r="0" b="0"/>
                                        <wp:docPr id="5" name="Рисунок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650" cy="247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D12F66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BB77A3" w:rsidRPr="00D12F66">
                                    <w:rPr>
                                      <w:rFonts w:ascii="Times New Roman" w:hAnsi="Times New Roman" w:cs="Times New Roman"/>
                                      <w:b/>
                                      <w:color w:val="7030A0"/>
                                      <w:sz w:val="32"/>
                                      <w:szCs w:val="32"/>
                                      <w:u w:val="single"/>
                                    </w:rPr>
                                    <w:t>Квантовая телепортация</w:t>
                                  </w:r>
                                  <w:r w:rsidR="00BB77A3" w:rsidRPr="00D12F66">
                                    <w:rPr>
                                      <w:rFonts w:ascii="Times New Roman" w:hAnsi="Times New Roman" w:cs="Times New Roman"/>
                                      <w:color w:val="7030A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BB77A3" w:rsidRPr="009E6902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  <w:r w:rsidRPr="009E6902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9E6902">
                                    <w:rPr>
                                      <w:rFonts w:ascii="Times New Roman" w:hAnsi="Times New Roman" w:cs="Times New Roman"/>
                                      <w:i/>
                                      <w:color w:val="002060"/>
                                      <w:sz w:val="32"/>
                                      <w:szCs w:val="32"/>
                                    </w:rPr>
                                    <w:t>передача квантов</w:t>
                                  </w:r>
                                  <w:r w:rsidR="00CB2B07" w:rsidRPr="009E6902">
                                    <w:rPr>
                                      <w:rFonts w:ascii="Times New Roman" w:hAnsi="Times New Roman" w:cs="Times New Roman"/>
                                      <w:i/>
                                      <w:color w:val="002060"/>
                                      <w:sz w:val="32"/>
                                      <w:szCs w:val="32"/>
                                    </w:rPr>
                                    <w:t xml:space="preserve">ого состояния на расстояние </w:t>
                                  </w:r>
                                  <w:r w:rsidR="009E6902" w:rsidRPr="009E6902">
                                    <w:rPr>
                                      <w:rFonts w:ascii="Times New Roman" w:hAnsi="Times New Roman" w:cs="Times New Roman"/>
                                      <w:i/>
                                      <w:color w:val="002060"/>
                                      <w:sz w:val="32"/>
                                      <w:szCs w:val="32"/>
                                    </w:rPr>
                                    <w:t xml:space="preserve">при </w:t>
                                  </w:r>
                                  <w:r w:rsidRPr="009E6902">
                                    <w:rPr>
                                      <w:rFonts w:ascii="Times New Roman" w:hAnsi="Times New Roman" w:cs="Times New Roman"/>
                                      <w:i/>
                                      <w:color w:val="002060"/>
                                      <w:sz w:val="32"/>
                                      <w:szCs w:val="32"/>
                                    </w:rPr>
                                    <w:t>помощи разъединённой в пространстве сцепленной пары и классического канала связи, при которой состояние разрушается в точке отправления при проведении измерения, после ч</w:t>
                                  </w:r>
                                  <w:r w:rsidR="00BB77A3" w:rsidRPr="009E6902">
                                    <w:rPr>
                                      <w:rFonts w:ascii="Times New Roman" w:hAnsi="Times New Roman" w:cs="Times New Roman"/>
                                      <w:i/>
                                      <w:color w:val="002060"/>
                                      <w:sz w:val="32"/>
                                      <w:szCs w:val="32"/>
                                    </w:rPr>
                                    <w:t>его воссоздаётся в точке приёма</w:t>
                                  </w:r>
                                  <w:r w:rsidR="009A0F17">
                                    <w:rPr>
                                      <w:rFonts w:ascii="Times New Roman" w:hAnsi="Times New Roman" w:cs="Times New Roman"/>
                                      <w:i/>
                                      <w:color w:val="002060"/>
                                      <w:sz w:val="32"/>
                                      <w:szCs w:val="32"/>
                                    </w:rPr>
                                    <w:t>,</w:t>
                                  </w:r>
                                  <w:bookmarkStart w:id="0" w:name="_GoBack"/>
                                  <w:bookmarkEnd w:id="0"/>
                                  <w:r w:rsidR="00BB77A3" w:rsidRPr="009E6902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32"/>
                                      <w:szCs w:val="32"/>
                                    </w:rPr>
                                    <w:t xml:space="preserve"> - впервые осуществлена в 2006 году исследовательской группой из Института Нильса Бора в Копенгагене.</w:t>
                                  </w:r>
                                  <w:r w:rsidR="00BB77A3" w:rsidRPr="009E6902"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r w:rsidR="00BB77A3" w:rsidRPr="009E6902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32"/>
                                      <w:szCs w:val="32"/>
                                    </w:rPr>
                                    <w:t>В 2020 году команда ученых из университета в Чикаго смогла доказать возможность мгновенной передачи квантового состояния на большие расстояния. Исследователям удалось передать квантовое состояние на 44 км с точностью более 90% по волоконно-оптическим сетям, составляющих основу существующего Интернета.</w:t>
                                  </w:r>
                                  <w:r w:rsidR="00CB2B07" w:rsidRPr="009E6902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32"/>
                                      <w:szCs w:val="32"/>
                                    </w:rPr>
                                    <w:br/>
                                  </w:r>
                                  <w:r w:rsidR="00CB2B07" w:rsidRPr="009E6902">
                                    <w:rPr>
                                      <w:noProof/>
                                      <w:color w:val="002060"/>
                                      <w:lang w:eastAsia="ru-RU"/>
                                    </w:rPr>
                                    <w:drawing>
                                      <wp:inline distT="0" distB="0" distL="0" distR="0" wp14:anchorId="2B6EE41A" wp14:editId="58319036">
                                        <wp:extent cx="238125" cy="238125"/>
                                        <wp:effectExtent l="0" t="0" r="9525" b="9525"/>
                                        <wp:docPr id="10" name="Рисунок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8125" cy="2381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9E6902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32"/>
                                      <w:szCs w:val="32"/>
                                    </w:rPr>
                                    <w:t xml:space="preserve"> Ква</w:t>
                                  </w:r>
                                  <w:r w:rsidR="00BB77A3" w:rsidRPr="009E6902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32"/>
                                      <w:szCs w:val="32"/>
                                    </w:rPr>
                                    <w:t xml:space="preserve">нтовая телепортация </w:t>
                                  </w:r>
                                  <w:r w:rsidR="00CB2B07" w:rsidRPr="009E6902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32"/>
                                      <w:szCs w:val="32"/>
                                    </w:rPr>
                                    <w:t xml:space="preserve">способна помочь в создании </w:t>
                                  </w:r>
                                  <w:proofErr w:type="spellStart"/>
                                  <w:r w:rsidR="00CB2B07" w:rsidRPr="009E6902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32"/>
                                      <w:szCs w:val="32"/>
                                    </w:rPr>
                                    <w:t>сверхзащищённого</w:t>
                                  </w:r>
                                  <w:proofErr w:type="spellEnd"/>
                                  <w:r w:rsidR="00CB2B07" w:rsidRPr="009E6902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32"/>
                                      <w:szCs w:val="32"/>
                                    </w:rPr>
                                    <w:t xml:space="preserve"> квантового И</w:t>
                                  </w:r>
                                  <w:r w:rsidR="00D12F66" w:rsidRPr="009E6902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32"/>
                                      <w:szCs w:val="32"/>
                                    </w:rPr>
                                    <w:t xml:space="preserve">нтернета, который </w:t>
                                  </w:r>
                                  <w:r w:rsidR="00CB2B07" w:rsidRPr="009E6902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32"/>
                                      <w:szCs w:val="32"/>
                                    </w:rPr>
                                    <w:t>почти невозможно взломать. Попытка подслушать одну из квантовых передач изменит её. Испорче</w:t>
                                  </w:r>
                                  <w:r w:rsidR="00D12F66" w:rsidRPr="009E6902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32"/>
                                      <w:szCs w:val="32"/>
                                    </w:rPr>
                                    <w:t xml:space="preserve">нная передача станет узнаваема. </w:t>
                                  </w:r>
                                  <w:r w:rsidR="00CB2B07" w:rsidRPr="009E6902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32"/>
                                      <w:szCs w:val="32"/>
                                    </w:rPr>
                                    <w:t>Таким образом, никто, не имея доступа к запутанной паре частиц, не сможет взломать сеть.</w:t>
                                  </w:r>
                                  <w:r w:rsidRPr="009E6902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9E6902" w:rsidRPr="009E6902">
                                    <w:rPr>
                                      <w:rFonts w:ascii="Times New Roman" w:hAnsi="Times New Roman" w:cs="Times New Roman"/>
                                      <w:b/>
                                      <w:color w:val="7030A0"/>
                                      <w:sz w:val="32"/>
                                      <w:szCs w:val="32"/>
                                    </w:rPr>
                                    <w:t>Квантовая телепортация –</w:t>
                                  </w:r>
                                  <w:r w:rsidR="009E6902">
                                    <w:rPr>
                                      <w:rFonts w:ascii="Times New Roman" w:hAnsi="Times New Roman" w:cs="Times New Roman"/>
                                      <w:b/>
                                      <w:color w:val="7030A0"/>
                                      <w:sz w:val="32"/>
                                      <w:szCs w:val="32"/>
                                    </w:rPr>
                                    <w:t xml:space="preserve"> реальность</w:t>
                                  </w:r>
                                  <w:r w:rsidR="009E6902" w:rsidRPr="009E6902">
                                    <w:rPr>
                                      <w:rFonts w:ascii="Times New Roman" w:hAnsi="Times New Roman" w:cs="Times New Roman"/>
                                      <w:b/>
                                      <w:color w:val="7030A0"/>
                                      <w:sz w:val="32"/>
                                      <w:szCs w:val="32"/>
                                    </w:rPr>
                                    <w:t>!</w:t>
                                  </w:r>
                                </w:p>
                                <w:p w:rsidR="001D0DB1" w:rsidRPr="001D0DB1" w:rsidRDefault="009E6902" w:rsidP="00CB2B07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9E6902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28600" cy="228600"/>
                                        <wp:effectExtent l="0" t="0" r="0" b="0"/>
                                        <wp:docPr id="11" name="Рисунок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8600" cy="228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7030A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3463D2">
                                    <w:rPr>
                                      <w:rFonts w:ascii="Times New Roman" w:hAnsi="Times New Roman" w:cs="Times New Roman"/>
                                      <w:b/>
                                      <w:color w:val="7030A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7030A0"/>
                                      <w:sz w:val="32"/>
                                      <w:szCs w:val="32"/>
                                    </w:rPr>
                                    <w:t>А вы как считаете?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29D87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" o:spid="_x0000_s1026" type="#_x0000_t202" style="position:absolute;left:0;text-align:left;margin-left:194pt;margin-top:30.5pt;width:565.5pt;height:40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" fillcolor="window" stroked="f" strokeweight=".5pt">
                      <v:textbox>
                        <w:txbxContent>
                          <w:p w:rsidR="009E6902" w:rsidRDefault="001D0DB1" w:rsidP="00CB2B0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B77A3" w:rsidRPr="00D12F66">
                              <w:rPr>
                                <w:b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EF9AA1" wp14:editId="4B0C11B7">
                                  <wp:extent cx="247650" cy="247650"/>
                                  <wp:effectExtent l="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12F6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B77A3" w:rsidRPr="00D12F66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2"/>
                                <w:szCs w:val="32"/>
                                <w:u w:val="single"/>
                              </w:rPr>
                              <w:t>Квантовая телепортация</w:t>
                            </w:r>
                            <w:r w:rsidR="00BB77A3" w:rsidRPr="00D12F66">
                              <w:rPr>
                                <w:rFonts w:ascii="Times New Roman" w:hAnsi="Times New Roman" w:cs="Times New Roman"/>
                                <w:color w:val="7030A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B77A3" w:rsidRPr="009E6902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>-</w:t>
                            </w:r>
                            <w:r w:rsidRPr="009E6902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E6902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2"/>
                                <w:szCs w:val="32"/>
                              </w:rPr>
                              <w:t>передача квантов</w:t>
                            </w:r>
                            <w:r w:rsidR="00CB2B07" w:rsidRPr="009E6902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ого состояния на расстояние </w:t>
                            </w:r>
                            <w:r w:rsidR="009E6902" w:rsidRPr="009E6902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при </w:t>
                            </w:r>
                            <w:r w:rsidRPr="009E6902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2"/>
                                <w:szCs w:val="32"/>
                              </w:rPr>
                              <w:t>помощи разъединённой в пространстве сцепленной пары и классического канала связи, при которой состояние разрушается в точке отправления при проведении измерения, после ч</w:t>
                            </w:r>
                            <w:r w:rsidR="00BB77A3" w:rsidRPr="009E6902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2"/>
                                <w:szCs w:val="32"/>
                              </w:rPr>
                              <w:t>его воссоздаётся в точке приёма</w:t>
                            </w:r>
                            <w:r w:rsidR="009A0F17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32"/>
                                <w:szCs w:val="32"/>
                              </w:rPr>
                              <w:t>,</w:t>
                            </w:r>
                            <w:bookmarkStart w:id="1" w:name="_GoBack"/>
                            <w:bookmarkEnd w:id="1"/>
                            <w:r w:rsidR="00BB77A3" w:rsidRPr="009E6902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 xml:space="preserve"> - впервые осуществлена в 2006 году исследовательской группой из Института Нильса Бора в Копенгагене.</w:t>
                            </w:r>
                            <w:r w:rsidR="00BB77A3" w:rsidRPr="009E6902">
                              <w:rPr>
                                <w:color w:val="002060"/>
                              </w:rPr>
                              <w:t xml:space="preserve"> </w:t>
                            </w:r>
                            <w:r w:rsidR="00BB77A3" w:rsidRPr="009E6902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>В 2020 году команда ученых из университета в Чикаго смогла доказать возможность мгновенной передачи квантового состояния на большие расстояния. Исследователям удалось передать квантовое состояние на 44 км с точностью более 90% по волоконно-оптическим сетям, составляющих основу существующего Интернета.</w:t>
                            </w:r>
                            <w:r w:rsidR="00CB2B07" w:rsidRPr="009E6902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br/>
                            </w:r>
                            <w:r w:rsidR="00CB2B07" w:rsidRPr="009E6902">
                              <w:rPr>
                                <w:noProof/>
                                <w:color w:val="002060"/>
                                <w:lang w:eastAsia="ru-RU"/>
                              </w:rPr>
                              <w:drawing>
                                <wp:inline distT="0" distB="0" distL="0" distR="0" wp14:anchorId="2B6EE41A" wp14:editId="58319036">
                                  <wp:extent cx="238125" cy="238125"/>
                                  <wp:effectExtent l="0" t="0" r="9525" b="9525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125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E6902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 xml:space="preserve"> Ква</w:t>
                            </w:r>
                            <w:r w:rsidR="00BB77A3" w:rsidRPr="009E6902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 xml:space="preserve">нтовая телепортация </w:t>
                            </w:r>
                            <w:r w:rsidR="00CB2B07" w:rsidRPr="009E6902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 xml:space="preserve">способна помочь в создании </w:t>
                            </w:r>
                            <w:proofErr w:type="spellStart"/>
                            <w:r w:rsidR="00CB2B07" w:rsidRPr="009E6902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>сверхзащищённого</w:t>
                            </w:r>
                            <w:proofErr w:type="spellEnd"/>
                            <w:r w:rsidR="00CB2B07" w:rsidRPr="009E6902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 xml:space="preserve"> квантового И</w:t>
                            </w:r>
                            <w:r w:rsidR="00D12F66" w:rsidRPr="009E6902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 xml:space="preserve">нтернета, который </w:t>
                            </w:r>
                            <w:r w:rsidR="00CB2B07" w:rsidRPr="009E6902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>почти невозможно взломать. Попытка подслушать одну из квантовых передач изменит её. Испорче</w:t>
                            </w:r>
                            <w:r w:rsidR="00D12F66" w:rsidRPr="009E6902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 xml:space="preserve">нная передача станет узнаваема. </w:t>
                            </w:r>
                            <w:r w:rsidR="00CB2B07" w:rsidRPr="009E6902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>Таким образом, никто, не имея доступа к запутанной паре частиц, не сможет взломать сеть.</w:t>
                            </w:r>
                            <w:r w:rsidRPr="009E6902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E6902" w:rsidRPr="009E6902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2"/>
                                <w:szCs w:val="32"/>
                              </w:rPr>
                              <w:t>Квантовая телепортация –</w:t>
                            </w:r>
                            <w:r w:rsidR="009E6902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 реальность</w:t>
                            </w:r>
                            <w:r w:rsidR="009E6902" w:rsidRPr="009E6902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:rsidR="001D0DB1" w:rsidRPr="001D0DB1" w:rsidRDefault="009E6902" w:rsidP="00CB2B0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9E690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8600" cy="228600"/>
                                  <wp:effectExtent l="0" t="0" r="0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463D2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2"/>
                                <w:szCs w:val="32"/>
                              </w:rPr>
                              <w:t>А вы как считаете?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0DB1">
              <w:rPr>
                <w:rFonts w:ascii="Times New Roman" w:hAnsi="Times New Roman" w:cs="Times New Roman"/>
                <w:b/>
                <w:i/>
                <w:sz w:val="52"/>
                <w:szCs w:val="52"/>
              </w:rPr>
              <w:t>Квантовая телепортация</w:t>
            </w:r>
          </w:p>
          <w:p w:rsidR="00402EDE" w:rsidRDefault="00951A4D" w:rsidP="00402ED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3AD6B45B" wp14:editId="59D1EA90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85725</wp:posOffset>
                      </wp:positionV>
                      <wp:extent cx="2402958" cy="1796902"/>
                      <wp:effectExtent l="0" t="0" r="16510" b="13335"/>
                      <wp:wrapNone/>
                      <wp:docPr id="1" name="Пол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02958" cy="17969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02EDE" w:rsidRDefault="001D0DB1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24DEB7E5" wp14:editId="0F41A4DF">
                                        <wp:extent cx="2247900" cy="1714500"/>
                                        <wp:effectExtent l="0" t="0" r="0" b="0"/>
                                        <wp:docPr id="3" name="Рисунок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Screenshot_1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47900" cy="1714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D6B45B" id="Поле 1" o:spid="_x0000_s1027" type="#_x0000_t202" style="position:absolute;margin-left:2pt;margin-top:6.75pt;width:189.2pt;height:141.5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" fillcolor="white [3201]" strokeweight=".5pt">
                      <v:textbox>
                        <w:txbxContent>
                          <w:p w:rsidR="00402EDE" w:rsidRDefault="001D0DB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DEB7E5" wp14:editId="0F41A4DF">
                                  <wp:extent cx="2247900" cy="1714500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Screenshot_1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7900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02EDE" w:rsidRDefault="00402EDE" w:rsidP="00402EDE"/>
          <w:p w:rsidR="00402EDE" w:rsidRDefault="00402EDE" w:rsidP="00402EDE"/>
          <w:p w:rsidR="00402EDE" w:rsidRDefault="00402EDE" w:rsidP="00402EDE"/>
          <w:p w:rsidR="00402EDE" w:rsidRDefault="00402EDE" w:rsidP="00402EDE"/>
          <w:p w:rsidR="00402EDE" w:rsidRDefault="00402EDE" w:rsidP="00402EDE"/>
          <w:p w:rsidR="00402EDE" w:rsidRDefault="00402EDE" w:rsidP="00402EDE"/>
          <w:p w:rsidR="00402EDE" w:rsidRDefault="00402EDE" w:rsidP="00402EDE"/>
          <w:p w:rsidR="00402EDE" w:rsidRDefault="00402EDE" w:rsidP="00402EDE"/>
          <w:p w:rsidR="00402EDE" w:rsidRDefault="00402EDE" w:rsidP="00402EDE"/>
          <w:p w:rsidR="00402EDE" w:rsidRDefault="00402EDE" w:rsidP="00402EDE"/>
          <w:p w:rsidR="00402EDE" w:rsidRDefault="00402EDE" w:rsidP="00402EDE"/>
          <w:p w:rsidR="00402EDE" w:rsidRDefault="00402EDE" w:rsidP="00402EDE"/>
          <w:p w:rsidR="00402EDE" w:rsidRDefault="00402EDE" w:rsidP="00402EDE"/>
          <w:p w:rsidR="00402EDE" w:rsidRDefault="00402EDE" w:rsidP="00402EDE"/>
          <w:p w:rsidR="00402EDE" w:rsidRDefault="00402EDE" w:rsidP="00402EDE"/>
          <w:p w:rsidR="00402EDE" w:rsidRDefault="00402EDE" w:rsidP="00402EDE"/>
          <w:p w:rsidR="00402EDE" w:rsidRDefault="00402EDE" w:rsidP="00402EDE"/>
          <w:p w:rsidR="00402EDE" w:rsidRDefault="00951A4D" w:rsidP="00402ED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2B7E188C" wp14:editId="1F80843C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66040</wp:posOffset>
                      </wp:positionV>
                      <wp:extent cx="2402840" cy="1796415"/>
                      <wp:effectExtent l="0" t="0" r="16510" b="13335"/>
                      <wp:wrapNone/>
                      <wp:docPr id="4" name="Пол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02840" cy="17964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D7331" w:rsidRDefault="001D0DB1" w:rsidP="00DD7331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11FD81E" wp14:editId="2DB2C9B2">
                                        <wp:extent cx="2175510" cy="1685925"/>
                                        <wp:effectExtent l="0" t="0" r="0" b="9525"/>
                                        <wp:docPr id="9" name="Рисунок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Screenshot_2.pn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75510" cy="1685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7E188C" id="Поле 4" o:spid="_x0000_s1028" type="#_x0000_t202" style="position:absolute;margin-left:3.55pt;margin-top:5.2pt;width:189.2pt;height:141.4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" fillcolor="window" strokeweight=".5pt">
                      <v:textbox>
                        <w:txbxContent>
                          <w:p w:rsidR="00DD7331" w:rsidRDefault="001D0DB1" w:rsidP="00DD733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11FD81E" wp14:editId="2DB2C9B2">
                                  <wp:extent cx="2175510" cy="1685925"/>
                                  <wp:effectExtent l="0" t="0" r="0" b="9525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Screenshot_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5510" cy="1685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02EDE" w:rsidRDefault="00402EDE" w:rsidP="00402EDE"/>
          <w:p w:rsidR="00402EDE" w:rsidRDefault="00402EDE" w:rsidP="00402EDE"/>
          <w:p w:rsidR="00402EDE" w:rsidRDefault="00402EDE" w:rsidP="00402EDE"/>
          <w:p w:rsidR="00402EDE" w:rsidRDefault="00402EDE" w:rsidP="00402EDE"/>
          <w:p w:rsidR="00402EDE" w:rsidRDefault="00402EDE" w:rsidP="00402EDE"/>
          <w:p w:rsidR="00402EDE" w:rsidRDefault="00402EDE" w:rsidP="00402EDE"/>
          <w:p w:rsidR="00402EDE" w:rsidRDefault="00951A4D" w:rsidP="00402ED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F57DBD2" wp14:editId="1899003A">
                      <wp:simplePos x="0" y="0"/>
                      <wp:positionH relativeFrom="column">
                        <wp:posOffset>4787900</wp:posOffset>
                      </wp:positionH>
                      <wp:positionV relativeFrom="paragraph">
                        <wp:posOffset>127000</wp:posOffset>
                      </wp:positionV>
                      <wp:extent cx="2733675" cy="1181100"/>
                      <wp:effectExtent l="0" t="0" r="28575" b="19050"/>
                      <wp:wrapNone/>
                      <wp:docPr id="6" name="Пол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33675" cy="1181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D7331" w:rsidRDefault="001D0DB1" w:rsidP="00DD7331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7ECA21F" wp14:editId="0C1461A5">
                                        <wp:extent cx="2533650" cy="1066800"/>
                                        <wp:effectExtent l="0" t="0" r="0" b="0"/>
                                        <wp:docPr id="8" name="Рисунок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Screenshot_3.pn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33650" cy="1066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57DBD2" id="Поле 6" o:spid="_x0000_s1029" type="#_x0000_t202" style="position:absolute;margin-left:377pt;margin-top:10pt;width:215.25pt;height:9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" fillcolor="window" strokeweight=".5pt">
                      <v:textbox>
                        <w:txbxContent>
                          <w:p w:rsidR="00DD7331" w:rsidRDefault="001D0DB1" w:rsidP="00DD733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7ECA21F" wp14:editId="0C1461A5">
                                  <wp:extent cx="2533650" cy="1066800"/>
                                  <wp:effectExtent l="0" t="0" r="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Screenshot_3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365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02EDE" w:rsidRDefault="00402EDE" w:rsidP="00402EDE"/>
          <w:p w:rsidR="00402EDE" w:rsidRDefault="00402EDE" w:rsidP="00402EDE"/>
          <w:p w:rsidR="00402EDE" w:rsidRDefault="00402EDE" w:rsidP="00402EDE"/>
          <w:p w:rsidR="00402EDE" w:rsidRDefault="00402EDE" w:rsidP="00402EDE"/>
          <w:p w:rsidR="00DD7331" w:rsidRDefault="00DD7331" w:rsidP="00DD7331">
            <w:pPr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402EDE" w:rsidRPr="009E6902" w:rsidRDefault="00DD7331" w:rsidP="00DD7331">
            <w:pPr>
              <w:jc w:val="right"/>
              <w:rPr>
                <w:b/>
                <w:i/>
                <w:sz w:val="32"/>
                <w:szCs w:val="32"/>
              </w:rPr>
            </w:pPr>
            <w:r w:rsidRPr="009E6902"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  <w:t>колле</w:t>
            </w:r>
            <w:r w:rsidR="003B5A66" w:rsidRPr="009E6902"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  <w:t>к</w:t>
            </w:r>
            <w:r w:rsidR="001D0DB1" w:rsidRPr="009E6902"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  <w:t>тив 11 Б</w:t>
            </w:r>
            <w:r w:rsidRPr="009E6902"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32"/>
              </w:rPr>
              <w:t xml:space="preserve"> класса</w:t>
            </w:r>
          </w:p>
        </w:tc>
      </w:tr>
    </w:tbl>
    <w:p w:rsidR="001773B2" w:rsidRDefault="001773B2" w:rsidP="00402EDE">
      <w:pPr>
        <w:ind w:left="-567"/>
      </w:pPr>
    </w:p>
    <w:sectPr w:rsidR="001773B2" w:rsidSect="00402EDE">
      <w:pgSz w:w="16838" w:h="11906" w:orient="landscape"/>
      <w:pgMar w:top="567" w:right="678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678"/>
    <w:rsid w:val="00034AB9"/>
    <w:rsid w:val="001773B2"/>
    <w:rsid w:val="001D0DB1"/>
    <w:rsid w:val="003463D2"/>
    <w:rsid w:val="003B5A66"/>
    <w:rsid w:val="00402EDE"/>
    <w:rsid w:val="00486434"/>
    <w:rsid w:val="00892E82"/>
    <w:rsid w:val="00951A4D"/>
    <w:rsid w:val="009A0F17"/>
    <w:rsid w:val="009E6902"/>
    <w:rsid w:val="00B930D0"/>
    <w:rsid w:val="00BB77A3"/>
    <w:rsid w:val="00CB2B07"/>
    <w:rsid w:val="00D12F66"/>
    <w:rsid w:val="00DD7331"/>
    <w:rsid w:val="00DF1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FB6D1"/>
  <w15:docId w15:val="{4F5B7A0B-700F-48F6-9781-CDBBF5FAF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2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-textshort">
    <w:name w:val="extended-text__short"/>
    <w:basedOn w:val="a0"/>
    <w:rsid w:val="00402E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theme" Target="theme/theme1.xml"/><Relationship Id="rId5" Type="http://schemas.openxmlformats.org/officeDocument/2006/relationships/image" Target="media/image2.wmf"/><Relationship Id="rId10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№23</Company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1</cp:lastModifiedBy>
  <cp:revision>9</cp:revision>
  <dcterms:created xsi:type="dcterms:W3CDTF">2020-01-16T04:29:00Z</dcterms:created>
  <dcterms:modified xsi:type="dcterms:W3CDTF">2021-02-24T15:58:00Z</dcterms:modified>
</cp:coreProperties>
</file>