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4378" w:rsidRDefault="001051D6" w:rsidP="001051D6">
      <w:pPr>
        <w:jc w:val="center"/>
      </w:pPr>
      <w:r w:rsidRPr="001051D6">
        <w:rPr>
          <w:noProof/>
          <w:lang w:eastAsia="ru-RU"/>
        </w:rPr>
        <w:drawing>
          <wp:inline distT="0" distB="0" distL="0" distR="0">
            <wp:extent cx="3850005" cy="2721473"/>
            <wp:effectExtent l="0" t="0" r="0" b="3175"/>
            <wp:docPr id="1" name="Рисунок 1" descr="3 декабря. День памяти Неизвестного солдата | Пика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 декабря. День памяти Неизвестного солдата | Пикабу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256" cy="273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D6" w:rsidRPr="001051D6" w:rsidRDefault="001051D6" w:rsidP="001051D6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1051D6">
        <w:rPr>
          <w:rFonts w:ascii="Times New Roman" w:hAnsi="Times New Roman" w:cs="Times New Roman"/>
          <w:b/>
          <w:color w:val="C00000"/>
          <w:sz w:val="52"/>
          <w:szCs w:val="52"/>
        </w:rPr>
        <w:t>НЕИЗВЕСТНЫМ СОДАТАМ ПОСВЯЩАЕТСЯ…</w:t>
      </w:r>
    </w:p>
    <w:p w:rsidR="001051D6" w:rsidRDefault="001051D6" w:rsidP="001051D6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051D6">
        <w:rPr>
          <w:rFonts w:ascii="Times New Roman" w:hAnsi="Times New Roman" w:cs="Times New Roman"/>
          <w:color w:val="002060"/>
          <w:sz w:val="32"/>
          <w:szCs w:val="32"/>
        </w:rPr>
        <w:t xml:space="preserve">Классный час, посвящённый Дню Неизвестного солдата, позволил нам узнать </w:t>
      </w:r>
      <w:r w:rsidR="007231B6">
        <w:rPr>
          <w:rFonts w:ascii="Times New Roman" w:hAnsi="Times New Roman" w:cs="Times New Roman"/>
          <w:color w:val="002060"/>
          <w:sz w:val="32"/>
          <w:szCs w:val="32"/>
        </w:rPr>
        <w:t>больше информации</w:t>
      </w:r>
      <w:r w:rsidRPr="001051D6">
        <w:rPr>
          <w:rFonts w:ascii="Times New Roman" w:hAnsi="Times New Roman" w:cs="Times New Roman"/>
          <w:color w:val="002060"/>
          <w:sz w:val="32"/>
          <w:szCs w:val="32"/>
        </w:rPr>
        <w:t xml:space="preserve"> о памятном дне, о традициях 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в стране, </w:t>
      </w:r>
      <w:r w:rsidR="007231B6">
        <w:rPr>
          <w:rFonts w:ascii="Times New Roman" w:hAnsi="Times New Roman" w:cs="Times New Roman"/>
          <w:color w:val="002060"/>
          <w:sz w:val="32"/>
          <w:szCs w:val="32"/>
        </w:rPr>
        <w:t xml:space="preserve">связанных с этим событием, </w:t>
      </w:r>
      <w:r>
        <w:rPr>
          <w:rFonts w:ascii="Times New Roman" w:hAnsi="Times New Roman" w:cs="Times New Roman"/>
          <w:color w:val="002060"/>
          <w:sz w:val="32"/>
          <w:szCs w:val="32"/>
        </w:rPr>
        <w:t>о тех мероприятиях, в которых мы смогли принять участие, отдав свой долг и уважение памяти всем солдатам, известным и неизвестным.</w:t>
      </w:r>
    </w:p>
    <w:p w:rsidR="001051D6" w:rsidRDefault="001051D6" w:rsidP="001051D6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</w:t>
      </w:r>
      <w:r w:rsidRPr="001051D6">
        <w:rPr>
          <w:rFonts w:ascii="Times New Roman" w:hAnsi="Times New Roman" w:cs="Times New Roman"/>
          <w:color w:val="002060"/>
          <w:sz w:val="32"/>
          <w:szCs w:val="32"/>
        </w:rPr>
        <w:t xml:space="preserve">8 мая 1967 года 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у Кремлёвской стены </w:t>
      </w:r>
      <w:r w:rsidRPr="001051D6">
        <w:rPr>
          <w:rFonts w:ascii="Times New Roman" w:hAnsi="Times New Roman" w:cs="Times New Roman"/>
          <w:color w:val="002060"/>
          <w:sz w:val="32"/>
          <w:szCs w:val="32"/>
        </w:rPr>
        <w:t>был открыт мемориальный ансамбл</w:t>
      </w:r>
      <w:r>
        <w:rPr>
          <w:rFonts w:ascii="Times New Roman" w:hAnsi="Times New Roman" w:cs="Times New Roman"/>
          <w:color w:val="002060"/>
          <w:sz w:val="32"/>
          <w:szCs w:val="32"/>
        </w:rPr>
        <w:t>ь «Могила Неизвестного солдата» и</w:t>
      </w:r>
      <w:r w:rsidRPr="001051D6">
        <w:rPr>
          <w:rFonts w:ascii="Times New Roman" w:hAnsi="Times New Roman" w:cs="Times New Roman"/>
          <w:color w:val="002060"/>
          <w:sz w:val="32"/>
          <w:szCs w:val="32"/>
        </w:rPr>
        <w:t xml:space="preserve"> зажжен Вечный огонь. В декабре 1997 г. к памятнику был перенесён Пост № 1 почётного караула, который, сменяясь каждый час, несут воины Президентского полка. А в 2009 году был присвоен статус общенационального мемориала воинской славы.</w:t>
      </w:r>
    </w:p>
    <w:p w:rsidR="001051D6" w:rsidRDefault="001051D6" w:rsidP="001051D6">
      <w:pPr>
        <w:jc w:val="center"/>
        <w:rPr>
          <w:rFonts w:ascii="Times New Roman" w:hAnsi="Times New Roman" w:cs="Times New Roman"/>
          <w:sz w:val="32"/>
          <w:szCs w:val="32"/>
        </w:rPr>
      </w:pPr>
      <w:r w:rsidRPr="001051D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42028" cy="3397647"/>
            <wp:effectExtent l="0" t="0" r="0" b="0"/>
            <wp:docPr id="2" name="Рисунок 2" descr="3 декабря — День Неизвестного солдата - Новости Юргин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 декабря — День Неизвестного солдата - Новости Юргин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547" cy="342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1B6" w:rsidRDefault="007231B6" w:rsidP="00A32E9B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1051D6" w:rsidRPr="007231B6" w:rsidRDefault="00765D1B" w:rsidP="007231B6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7231B6">
        <w:rPr>
          <w:rFonts w:ascii="Times New Roman" w:hAnsi="Times New Roman" w:cs="Times New Roman"/>
          <w:color w:val="C00000"/>
          <w:sz w:val="32"/>
          <w:szCs w:val="32"/>
        </w:rPr>
        <w:lastRenderedPageBreak/>
        <w:t>Великие страницы истории навс</w:t>
      </w:r>
      <w:r w:rsidR="007231B6">
        <w:rPr>
          <w:rFonts w:ascii="Times New Roman" w:hAnsi="Times New Roman" w:cs="Times New Roman"/>
          <w:color w:val="C00000"/>
          <w:sz w:val="32"/>
          <w:szCs w:val="32"/>
        </w:rPr>
        <w:t>егда останутся в памяти россиян!</w:t>
      </w:r>
    </w:p>
    <w:p w:rsidR="00765D1B" w:rsidRDefault="00765D1B" w:rsidP="00A32E9B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В разных городах нашей страны открыты памятники и мемориалы в честь подвига советских солдат. </w:t>
      </w:r>
    </w:p>
    <w:p w:rsidR="00765D1B" w:rsidRPr="00765D1B" w:rsidRDefault="00765D1B" w:rsidP="00A32E9B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7231B6">
        <w:rPr>
          <w:rFonts w:ascii="Times New Roman" w:hAnsi="Times New Roman" w:cs="Times New Roman"/>
          <w:color w:val="C00000"/>
          <w:sz w:val="32"/>
          <w:szCs w:val="32"/>
        </w:rPr>
        <w:t xml:space="preserve">9 мая 2020 года </w:t>
      </w:r>
      <w:r>
        <w:rPr>
          <w:rFonts w:ascii="Times New Roman" w:hAnsi="Times New Roman" w:cs="Times New Roman"/>
          <w:color w:val="002060"/>
          <w:sz w:val="32"/>
          <w:szCs w:val="32"/>
        </w:rPr>
        <w:t>в г. Ржев открыт мемори</w:t>
      </w:r>
      <w:r w:rsidR="00A32E9B">
        <w:rPr>
          <w:rFonts w:ascii="Times New Roman" w:hAnsi="Times New Roman" w:cs="Times New Roman"/>
          <w:color w:val="002060"/>
          <w:sz w:val="32"/>
          <w:szCs w:val="32"/>
        </w:rPr>
        <w:t xml:space="preserve">ал Советскому солдату </w:t>
      </w:r>
      <w:r w:rsidRPr="00765D1B">
        <w:rPr>
          <w:rFonts w:ascii="Times New Roman" w:hAnsi="Times New Roman" w:cs="Times New Roman"/>
          <w:color w:val="002060"/>
          <w:sz w:val="32"/>
          <w:szCs w:val="32"/>
        </w:rPr>
        <w:t>мемориальный комплекс, посвящённый памяти советских солдат, павших в боях подо Ржевом в 1942—1943 годах в ходе Великой Отечественной войны.</w:t>
      </w:r>
    </w:p>
    <w:p w:rsidR="00765D1B" w:rsidRDefault="00765D1B" w:rsidP="007231B6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765D1B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4990465" cy="3543210"/>
            <wp:effectExtent l="0" t="0" r="635" b="635"/>
            <wp:docPr id="4" name="Рисунок 4" descr="Путин и Лукашенко открыли памятник Советскому солдату подо Ржевом -  Amur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утин и Лукашенко открыли памятник Советскому солдату подо Ржевом -  AmurMed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678" cy="355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E9B" w:rsidRDefault="00A32E9B" w:rsidP="001051D6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Мы посетили виртуальную экскурсию </w:t>
      </w:r>
    </w:p>
    <w:p w:rsidR="00765D1B" w:rsidRDefault="00A32E9B" w:rsidP="001051D6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в </w:t>
      </w:r>
      <w:r w:rsidR="007231B6">
        <w:rPr>
          <w:rFonts w:ascii="Times New Roman" w:hAnsi="Times New Roman" w:cs="Times New Roman"/>
          <w:color w:val="C00000"/>
          <w:sz w:val="32"/>
          <w:szCs w:val="32"/>
        </w:rPr>
        <w:t>Музее</w:t>
      </w:r>
      <w:r w:rsidRPr="007231B6">
        <w:rPr>
          <w:rFonts w:ascii="Times New Roman" w:hAnsi="Times New Roman" w:cs="Times New Roman"/>
          <w:color w:val="C00000"/>
          <w:sz w:val="32"/>
          <w:szCs w:val="32"/>
        </w:rPr>
        <w:t xml:space="preserve"> «Мемориал Победы» </w:t>
      </w:r>
      <w:r>
        <w:rPr>
          <w:rFonts w:ascii="Times New Roman" w:hAnsi="Times New Roman" w:cs="Times New Roman"/>
          <w:color w:val="002060"/>
          <w:sz w:val="32"/>
          <w:szCs w:val="32"/>
        </w:rPr>
        <w:t>в г. Красноярск</w:t>
      </w:r>
    </w:p>
    <w:p w:rsidR="00A32E9B" w:rsidRDefault="00423D2D" w:rsidP="00A32E9B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hyperlink r:id="rId8" w:history="1">
        <w:r w:rsidR="00A32E9B" w:rsidRPr="00E859FC">
          <w:rPr>
            <w:rStyle w:val="a3"/>
            <w:rFonts w:ascii="Times New Roman" w:hAnsi="Times New Roman" w:cs="Times New Roman"/>
            <w:sz w:val="32"/>
            <w:szCs w:val="32"/>
          </w:rPr>
          <w:t>http://www.museum.ru/M2509</w:t>
        </w:r>
      </w:hyperlink>
    </w:p>
    <w:p w:rsidR="00A32E9B" w:rsidRPr="00FF161C" w:rsidRDefault="00A32E9B" w:rsidP="001051D6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821E594" wp14:editId="61AECE8A">
            <wp:extent cx="4914899" cy="3686175"/>
            <wp:effectExtent l="0" t="0" r="635" b="0"/>
            <wp:docPr id="5" name="Рисунок 5" descr="http://www.museum.ru/imgB.asp?48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useum.ru/imgB.asp?4835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2" cy="369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E9B" w:rsidRPr="00A32E9B" w:rsidRDefault="00A32E9B" w:rsidP="00A32E9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A32E9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lastRenderedPageBreak/>
        <w:t>В зале Памяти увековечены фамилии красноярцев, погибших в годы Великой Отечественной войны.</w:t>
      </w:r>
    </w:p>
    <w:p w:rsidR="00A32E9B" w:rsidRPr="00A32E9B" w:rsidRDefault="00A32E9B" w:rsidP="00A32E9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A32E9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 экспозиционно-выставочном зале представлены документы, фотографии, снаряжение и личные вещи солдат времен войны.</w:t>
      </w:r>
    </w:p>
    <w:p w:rsidR="00A32E9B" w:rsidRPr="00A32E9B" w:rsidRDefault="00A32E9B" w:rsidP="00A32E9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32E9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 гостевом зале проводятся ежегодные встречи участников и ветеранов войны и тыла.</w:t>
      </w:r>
    </w:p>
    <w:p w:rsidR="00A32E9B" w:rsidRDefault="00A32E9B" w:rsidP="00A32E9B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FF161C" w:rsidRPr="00423D2D" w:rsidRDefault="00FF161C" w:rsidP="001051D6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bookmarkStart w:id="0" w:name="_GoBack"/>
      <w:r w:rsidRPr="00423D2D">
        <w:rPr>
          <w:rFonts w:ascii="Times New Roman" w:hAnsi="Times New Roman" w:cs="Times New Roman"/>
          <w:color w:val="C00000"/>
          <w:sz w:val="32"/>
          <w:szCs w:val="32"/>
        </w:rPr>
        <w:t xml:space="preserve">Мы успешно приняли участие </w:t>
      </w:r>
    </w:p>
    <w:bookmarkEnd w:id="0"/>
    <w:p w:rsidR="00FF161C" w:rsidRPr="00FF161C" w:rsidRDefault="00FF161C" w:rsidP="001051D6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FF161C">
        <w:rPr>
          <w:rFonts w:ascii="Times New Roman" w:hAnsi="Times New Roman" w:cs="Times New Roman"/>
          <w:color w:val="002060"/>
          <w:sz w:val="32"/>
          <w:szCs w:val="32"/>
        </w:rPr>
        <w:t>во Всероссийском тестировании ко Дню Неизвестного солдата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</w:p>
    <w:p w:rsidR="001051D6" w:rsidRDefault="00FF161C" w:rsidP="001051D6">
      <w:pPr>
        <w:jc w:val="center"/>
        <w:rPr>
          <w:rFonts w:ascii="Times New Roman" w:hAnsi="Times New Roman" w:cs="Times New Roman"/>
          <w:sz w:val="32"/>
          <w:szCs w:val="32"/>
        </w:rPr>
      </w:pPr>
      <w:r w:rsidRPr="00FF161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5303" cy="3571832"/>
            <wp:effectExtent l="0" t="0" r="8890" b="0"/>
            <wp:docPr id="3" name="Рисунок 3" descr="C:\Users\1\Desktop\Опалева Яна. Те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палева Яна. Тест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37" cy="357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7C7" w:rsidRDefault="00A32E9B" w:rsidP="00A32E9B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Свой диалог мы завершили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синквейном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Антона</w:t>
      </w:r>
      <w:r w:rsidRPr="00A32E9B">
        <w:rPr>
          <w:rFonts w:ascii="Times New Roman" w:hAnsi="Times New Roman" w:cs="Times New Roman"/>
          <w:color w:val="002060"/>
          <w:sz w:val="32"/>
          <w:szCs w:val="32"/>
        </w:rPr>
        <w:t xml:space="preserve"> Л.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и эссе Данила</w:t>
      </w:r>
      <w:r w:rsidRPr="00A32E9B">
        <w:rPr>
          <w:rFonts w:ascii="Times New Roman" w:hAnsi="Times New Roman" w:cs="Times New Roman"/>
          <w:color w:val="002060"/>
          <w:sz w:val="32"/>
          <w:szCs w:val="32"/>
        </w:rPr>
        <w:t xml:space="preserve"> А.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</w:p>
    <w:p w:rsidR="00A32E9B" w:rsidRPr="00A32E9B" w:rsidRDefault="00A32E9B" w:rsidP="00A32E9B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A32E9B">
        <w:rPr>
          <w:rFonts w:ascii="Times New Roman" w:hAnsi="Times New Roman" w:cs="Times New Roman"/>
          <w:b/>
          <w:i/>
          <w:color w:val="002060"/>
          <w:sz w:val="32"/>
          <w:szCs w:val="32"/>
        </w:rPr>
        <w:t>Неизвестный солдат</w:t>
      </w: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>,</w:t>
      </w:r>
    </w:p>
    <w:p w:rsidR="00A32E9B" w:rsidRPr="00A32E9B" w:rsidRDefault="00A32E9B" w:rsidP="00A32E9B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A32E9B">
        <w:rPr>
          <w:rFonts w:ascii="Times New Roman" w:hAnsi="Times New Roman" w:cs="Times New Roman"/>
          <w:b/>
          <w:i/>
          <w:color w:val="002060"/>
          <w:sz w:val="32"/>
          <w:szCs w:val="32"/>
        </w:rPr>
        <w:t>Бессмертный, великий</w:t>
      </w: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>.</w:t>
      </w:r>
    </w:p>
    <w:p w:rsidR="00A32E9B" w:rsidRPr="00A32E9B" w:rsidRDefault="00A32E9B" w:rsidP="00A32E9B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A32E9B">
        <w:rPr>
          <w:rFonts w:ascii="Times New Roman" w:hAnsi="Times New Roman" w:cs="Times New Roman"/>
          <w:b/>
          <w:i/>
          <w:color w:val="002060"/>
          <w:sz w:val="32"/>
          <w:szCs w:val="32"/>
        </w:rPr>
        <w:t>Защищал, побеждал, не отступал</w:t>
      </w: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>!</w:t>
      </w:r>
    </w:p>
    <w:p w:rsidR="00A32E9B" w:rsidRPr="00A32E9B" w:rsidRDefault="008F35EA" w:rsidP="00A32E9B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Ты неизвестен - </w:t>
      </w:r>
      <w:r w:rsidR="00A32E9B" w:rsidRPr="00A32E9B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подвиг бессмертен</w:t>
      </w: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>.</w:t>
      </w:r>
    </w:p>
    <w:p w:rsidR="00A32E9B" w:rsidRDefault="00A32E9B" w:rsidP="00A32E9B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A32E9B">
        <w:rPr>
          <w:rFonts w:ascii="Times New Roman" w:hAnsi="Times New Roman" w:cs="Times New Roman"/>
          <w:b/>
          <w:i/>
          <w:color w:val="002060"/>
          <w:sz w:val="32"/>
          <w:szCs w:val="32"/>
        </w:rPr>
        <w:t>Отвага</w:t>
      </w:r>
      <w:r w:rsidR="008F35EA">
        <w:rPr>
          <w:rFonts w:ascii="Times New Roman" w:hAnsi="Times New Roman" w:cs="Times New Roman"/>
          <w:b/>
          <w:i/>
          <w:color w:val="002060"/>
          <w:sz w:val="32"/>
          <w:szCs w:val="32"/>
        </w:rPr>
        <w:t>!</w:t>
      </w:r>
    </w:p>
    <w:p w:rsidR="009A4E1F" w:rsidRDefault="009A4E1F" w:rsidP="009A4E1F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2060"/>
          <w:sz w:val="32"/>
          <w:szCs w:val="32"/>
        </w:rPr>
      </w:pPr>
      <w:r w:rsidRPr="009A4E1F">
        <w:rPr>
          <w:color w:val="002060"/>
          <w:sz w:val="32"/>
          <w:szCs w:val="32"/>
        </w:rPr>
        <w:t>«</w:t>
      </w:r>
      <w:r w:rsidRPr="009A4E1F">
        <w:rPr>
          <w:i/>
          <w:color w:val="002060"/>
          <w:sz w:val="32"/>
          <w:szCs w:val="32"/>
        </w:rPr>
        <w:t>В день великой памяти каждый из ветеранов должен ощутить себя молодым, как тогда, в столь далекие от нас годы…</w:t>
      </w:r>
      <w:r w:rsidRPr="009A4E1F">
        <w:rPr>
          <w:color w:val="002060"/>
          <w:sz w:val="32"/>
          <w:szCs w:val="32"/>
        </w:rPr>
        <w:t xml:space="preserve"> ПОМНИТЕ: мы потомки достойных героев </w:t>
      </w:r>
      <w:r>
        <w:rPr>
          <w:color w:val="002060"/>
          <w:sz w:val="32"/>
          <w:szCs w:val="32"/>
        </w:rPr>
        <w:t>священной войны</w:t>
      </w:r>
      <w:r w:rsidRPr="009A4E1F">
        <w:rPr>
          <w:color w:val="002060"/>
          <w:sz w:val="32"/>
          <w:szCs w:val="32"/>
        </w:rPr>
        <w:t>. И этим должны гордиться, должны уважать, цен</w:t>
      </w:r>
      <w:r>
        <w:rPr>
          <w:color w:val="002060"/>
          <w:sz w:val="32"/>
          <w:szCs w:val="32"/>
        </w:rPr>
        <w:t>ить и не забывать подвиг героев».</w:t>
      </w:r>
    </w:p>
    <w:p w:rsidR="009A4E1F" w:rsidRDefault="009A4E1F" w:rsidP="009A4E1F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color w:val="002060"/>
          <w:sz w:val="32"/>
          <w:szCs w:val="32"/>
        </w:rPr>
      </w:pPr>
    </w:p>
    <w:p w:rsidR="009A4E1F" w:rsidRPr="009A4E1F" w:rsidRDefault="009A4E1F" w:rsidP="009A4E1F">
      <w:pPr>
        <w:pStyle w:val="a5"/>
        <w:shd w:val="clear" w:color="auto" w:fill="FFFFFF"/>
        <w:spacing w:before="0" w:beforeAutospacing="0" w:after="0" w:afterAutospacing="0" w:line="294" w:lineRule="atLeast"/>
        <w:jc w:val="right"/>
        <w:rPr>
          <w:color w:val="C00000"/>
          <w:sz w:val="32"/>
          <w:szCs w:val="32"/>
        </w:rPr>
      </w:pPr>
      <w:r w:rsidRPr="009A4E1F">
        <w:rPr>
          <w:color w:val="C00000"/>
          <w:sz w:val="32"/>
          <w:szCs w:val="32"/>
        </w:rPr>
        <w:t>Творческая группа 11Б класса</w:t>
      </w:r>
    </w:p>
    <w:p w:rsidR="009A4E1F" w:rsidRPr="00A32E9B" w:rsidRDefault="009A4E1F" w:rsidP="00A32E9B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sectPr w:rsidR="009A4E1F" w:rsidRPr="00A32E9B" w:rsidSect="00A32E9B">
      <w:pgSz w:w="11906" w:h="16838"/>
      <w:pgMar w:top="426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680AFD"/>
    <w:multiLevelType w:val="hybridMultilevel"/>
    <w:tmpl w:val="A43E4D82"/>
    <w:lvl w:ilvl="0" w:tplc="E2B872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416B76"/>
    <w:multiLevelType w:val="hybridMultilevel"/>
    <w:tmpl w:val="8BFEF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813"/>
    <w:rsid w:val="001051D6"/>
    <w:rsid w:val="00423D2D"/>
    <w:rsid w:val="004E5813"/>
    <w:rsid w:val="007231B6"/>
    <w:rsid w:val="00765D1B"/>
    <w:rsid w:val="008637C7"/>
    <w:rsid w:val="008F35EA"/>
    <w:rsid w:val="009A4E1F"/>
    <w:rsid w:val="00A32E9B"/>
    <w:rsid w:val="00F64378"/>
    <w:rsid w:val="00FF1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83B47"/>
  <w15:chartTrackingRefBased/>
  <w15:docId w15:val="{703D29BA-CF53-4847-A32F-F05D3827C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32E9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A32E9B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9A4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seum.ru/M250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2020-12-13T17:04:00Z</dcterms:created>
  <dcterms:modified xsi:type="dcterms:W3CDTF">2020-12-13T17:45:00Z</dcterms:modified>
</cp:coreProperties>
</file>