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C1" w:rsidRPr="005220FA" w:rsidRDefault="00625D0A" w:rsidP="00927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FA">
        <w:rPr>
          <w:rFonts w:ascii="Times New Roman" w:hAnsi="Times New Roman" w:cs="Times New Roman"/>
          <w:b/>
          <w:sz w:val="28"/>
          <w:szCs w:val="28"/>
        </w:rPr>
        <w:t>Классный час 10 «А» класса по теме: «Повышение уровня  коммуникативных способностей»</w:t>
      </w:r>
    </w:p>
    <w:p w:rsidR="00927508" w:rsidRPr="005220FA" w:rsidRDefault="005220FA" w:rsidP="00927508">
      <w:pPr>
        <w:jc w:val="both"/>
        <w:rPr>
          <w:rFonts w:ascii="Times New Roman" w:hAnsi="Times New Roman" w:cs="Times New Roman"/>
          <w:sz w:val="28"/>
          <w:szCs w:val="28"/>
        </w:rPr>
      </w:pPr>
      <w:r w:rsidRPr="005220FA">
        <w:rPr>
          <w:rFonts w:ascii="Times New Roman" w:hAnsi="Times New Roman" w:cs="Times New Roman"/>
          <w:sz w:val="28"/>
          <w:szCs w:val="28"/>
        </w:rPr>
        <w:t xml:space="preserve">23 апреля в нашем классе прошел классный час, на котором была организована рефлексивная </w:t>
      </w:r>
      <w:r w:rsidR="00625D0A" w:rsidRPr="005220FA">
        <w:rPr>
          <w:rFonts w:ascii="Times New Roman" w:hAnsi="Times New Roman" w:cs="Times New Roman"/>
          <w:sz w:val="28"/>
          <w:szCs w:val="28"/>
        </w:rPr>
        <w:t>работа, направленная на повышение уровня коммуникатив</w:t>
      </w:r>
      <w:r w:rsidR="006B7C4E" w:rsidRPr="005220FA">
        <w:rPr>
          <w:rFonts w:ascii="Times New Roman" w:hAnsi="Times New Roman" w:cs="Times New Roman"/>
          <w:sz w:val="28"/>
          <w:szCs w:val="28"/>
        </w:rPr>
        <w:t xml:space="preserve">ных способностей. Учащиеся были задействованы в разных </w:t>
      </w:r>
      <w:r w:rsidRPr="005220FA">
        <w:rPr>
          <w:rFonts w:ascii="Times New Roman" w:hAnsi="Times New Roman" w:cs="Times New Roman"/>
          <w:sz w:val="28"/>
          <w:szCs w:val="28"/>
        </w:rPr>
        <w:t xml:space="preserve">психологических </w:t>
      </w:r>
      <w:r w:rsidR="006B7C4E" w:rsidRPr="005220FA">
        <w:rPr>
          <w:rFonts w:ascii="Times New Roman" w:hAnsi="Times New Roman" w:cs="Times New Roman"/>
          <w:sz w:val="28"/>
          <w:szCs w:val="28"/>
        </w:rPr>
        <w:t xml:space="preserve">играх таких как: «Идеальная </w:t>
      </w:r>
      <w:proofErr w:type="spellStart"/>
      <w:r w:rsidR="006B7C4E" w:rsidRPr="005220FA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="006B7C4E" w:rsidRPr="005220FA">
        <w:rPr>
          <w:rFonts w:ascii="Times New Roman" w:hAnsi="Times New Roman" w:cs="Times New Roman"/>
          <w:sz w:val="28"/>
          <w:szCs w:val="28"/>
        </w:rPr>
        <w:t xml:space="preserve">», «Раздвоение личности», «Реклама продукта». </w:t>
      </w:r>
      <w:r w:rsidR="00927508" w:rsidRPr="005220FA">
        <w:rPr>
          <w:rFonts w:ascii="Times New Roman" w:hAnsi="Times New Roman" w:cs="Times New Roman"/>
          <w:sz w:val="28"/>
          <w:szCs w:val="28"/>
        </w:rPr>
        <w:t>Целью урока</w:t>
      </w:r>
      <w:r w:rsidRPr="005220FA">
        <w:rPr>
          <w:rFonts w:ascii="Times New Roman" w:hAnsi="Times New Roman" w:cs="Times New Roman"/>
          <w:sz w:val="28"/>
          <w:szCs w:val="28"/>
        </w:rPr>
        <w:t>-игры</w:t>
      </w:r>
      <w:r w:rsidR="00927508" w:rsidRPr="005220FA">
        <w:rPr>
          <w:rFonts w:ascii="Times New Roman" w:hAnsi="Times New Roman" w:cs="Times New Roman"/>
          <w:sz w:val="28"/>
          <w:szCs w:val="28"/>
        </w:rPr>
        <w:t xml:space="preserve"> была развитие экспрессивности и спонтанности речи. </w:t>
      </w:r>
      <w:r w:rsidR="006B7C4E" w:rsidRPr="005220FA">
        <w:rPr>
          <w:rFonts w:ascii="Times New Roman" w:hAnsi="Times New Roman" w:cs="Times New Roman"/>
          <w:sz w:val="28"/>
          <w:szCs w:val="28"/>
        </w:rPr>
        <w:t xml:space="preserve"> Учащиеся развивали навыки импровизации, экспрессивности и чувства эмоцион</w:t>
      </w:r>
      <w:r w:rsidRPr="005220FA">
        <w:rPr>
          <w:rFonts w:ascii="Times New Roman" w:hAnsi="Times New Roman" w:cs="Times New Roman"/>
          <w:sz w:val="28"/>
          <w:szCs w:val="28"/>
        </w:rPr>
        <w:t>альности, понимания. Так же мероприятие</w:t>
      </w:r>
      <w:r w:rsidR="006B7C4E" w:rsidRPr="005220FA">
        <w:rPr>
          <w:rFonts w:ascii="Times New Roman" w:hAnsi="Times New Roman" w:cs="Times New Roman"/>
          <w:sz w:val="28"/>
          <w:szCs w:val="28"/>
        </w:rPr>
        <w:t xml:space="preserve"> был направлен на</w:t>
      </w:r>
      <w:r w:rsidRPr="005220FA">
        <w:rPr>
          <w:rFonts w:ascii="Times New Roman" w:hAnsi="Times New Roman" w:cs="Times New Roman"/>
          <w:sz w:val="28"/>
          <w:szCs w:val="28"/>
        </w:rPr>
        <w:t xml:space="preserve"> сплочение класса, раскрепощение</w:t>
      </w:r>
      <w:r w:rsidR="006B7C4E" w:rsidRPr="005220FA">
        <w:rPr>
          <w:rFonts w:ascii="Times New Roman" w:hAnsi="Times New Roman" w:cs="Times New Roman"/>
          <w:sz w:val="28"/>
          <w:szCs w:val="28"/>
        </w:rPr>
        <w:t xml:space="preserve"> учеников и разряжения учебной обстановки. </w:t>
      </w:r>
      <w:r w:rsidR="00927508" w:rsidRPr="005220FA">
        <w:rPr>
          <w:rFonts w:ascii="Times New Roman" w:hAnsi="Times New Roman" w:cs="Times New Roman"/>
          <w:sz w:val="28"/>
          <w:szCs w:val="28"/>
        </w:rPr>
        <w:t xml:space="preserve">Все учащиеся были активны и в хорошем настроении. Ученики проявляли инициативу и интерес к занятию. </w:t>
      </w:r>
    </w:p>
    <w:p w:rsidR="00927508" w:rsidRDefault="00927508" w:rsidP="00927508">
      <w:pPr>
        <w:jc w:val="both"/>
      </w:pPr>
      <w:r>
        <w:rPr>
          <w:noProof/>
          <w:lang w:eastAsia="ru-RU"/>
        </w:rPr>
        <w:drawing>
          <wp:inline distT="0" distB="0" distL="0" distR="0">
            <wp:extent cx="2828925" cy="2121694"/>
            <wp:effectExtent l="19050" t="0" r="9525" b="0"/>
            <wp:docPr id="1" name="Рисунок 1" descr="https://sun9-46.userapi.com/impg/g5CK4NDmx25VGT668FG-Nd54Bny16G_3VqOxBA/K4Q_Q5Hkvdk.jpg?size=1280x960&amp;quality=96&amp;sign=62f9ac4f3f6447d2a291acd4f8adc01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6.userapi.com/impg/g5CK4NDmx25VGT668FG-Nd54Bny16G_3VqOxBA/K4Q_Q5Hkvdk.jpg?size=1280x960&amp;quality=96&amp;sign=62f9ac4f3f6447d2a291acd4f8adc01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508">
        <w:t xml:space="preserve"> </w:t>
      </w:r>
      <w:r>
        <w:rPr>
          <w:noProof/>
          <w:lang w:eastAsia="ru-RU"/>
        </w:rPr>
        <w:drawing>
          <wp:inline distT="0" distB="0" distL="0" distR="0">
            <wp:extent cx="2705100" cy="2028825"/>
            <wp:effectExtent l="19050" t="0" r="0" b="0"/>
            <wp:docPr id="4" name="Рисунок 4" descr="https://sun9-9.userapi.com/impg/GK_0TVi28liYq1Ij3q7ajvONjGRqDzqxwQDTOw/UNatC9Qu-Fk.jpg?size=1280x960&amp;quality=96&amp;sign=4d90204ca80d71ee0fd2928b9eda074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9.userapi.com/impg/GK_0TVi28liYq1Ij3q7ajvONjGRqDzqxwQDTOw/UNatC9Qu-Fk.jpg?size=1280x960&amp;quality=96&amp;sign=4d90204ca80d71ee0fd2928b9eda0746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08" w:rsidRDefault="00927508" w:rsidP="0092750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38450" cy="2128838"/>
            <wp:effectExtent l="19050" t="0" r="0" b="0"/>
            <wp:docPr id="7" name="Рисунок 7" descr="https://sun9-40.userapi.com/impg/tpbWoNzJnMvZX2OGQ_N20KIuHveq6hlVNbf5gw/SHnZxCVgiTs.jpg?size=1280x960&amp;quality=96&amp;sign=bc793006a4161f0f1ecedb462e13d58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0.userapi.com/impg/tpbWoNzJnMvZX2OGQ_N20KIuHveq6hlVNbf5gw/SHnZxCVgiTs.jpg?size=1280x960&amp;quality=96&amp;sign=bc793006a4161f0f1ecedb462e13d587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626" cy="213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7508" w:rsidSect="005F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D0A"/>
    <w:rsid w:val="005220FA"/>
    <w:rsid w:val="005F41C1"/>
    <w:rsid w:val="00625D0A"/>
    <w:rsid w:val="006B7C4E"/>
    <w:rsid w:val="0092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Еничева Ольга</cp:lastModifiedBy>
  <cp:revision>3</cp:revision>
  <dcterms:created xsi:type="dcterms:W3CDTF">2021-04-22T10:36:00Z</dcterms:created>
  <dcterms:modified xsi:type="dcterms:W3CDTF">2021-04-25T04:31:00Z</dcterms:modified>
</cp:coreProperties>
</file>